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7A3AEF97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14266C4C" w:rsidRPr="3EFDE8EE">
        <w:rPr>
          <w:rFonts w:ascii="Arial" w:hAnsi="Arial" w:cs="Arial"/>
          <w:b/>
          <w:bCs/>
          <w:sz w:val="28"/>
          <w:szCs w:val="28"/>
        </w:rPr>
        <w:t>B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 xml:space="preserve">P </w:t>
      </w:r>
      <w:r w:rsidR="00D20BA4">
        <w:rPr>
          <w:rFonts w:ascii="Arial" w:hAnsi="Arial" w:cs="Arial"/>
          <w:b/>
          <w:bCs/>
          <w:sz w:val="28"/>
          <w:szCs w:val="28"/>
        </w:rPr>
        <w:t>7350</w:t>
      </w:r>
    </w:p>
    <w:p w14:paraId="57B290A1" w14:textId="77777777" w:rsidR="000B7ADB" w:rsidRDefault="000B7ADB" w:rsidP="000B7AD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757E7C9E" w:rsidR="4182BD17" w:rsidRDefault="00D20BA4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00F1C516" w:rsidR="004112DD" w:rsidRPr="004112DD" w:rsidRDefault="2AB862A2" w:rsidP="004112DD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D20BA4">
        <w:rPr>
          <w:b/>
          <w:bCs/>
          <w:sz w:val="28"/>
          <w:szCs w:val="28"/>
        </w:rPr>
        <w:t>7350</w:t>
      </w:r>
      <w:r w:rsidR="00DA736D">
        <w:tab/>
      </w:r>
      <w:r w:rsidR="00D20BA4">
        <w:rPr>
          <w:sz w:val="28"/>
          <w:szCs w:val="28"/>
        </w:rPr>
        <w:t>RESIGNATIONS</w:t>
      </w:r>
    </w:p>
    <w:p w14:paraId="5DAB6C7B" w14:textId="77777777" w:rsidR="004112DD" w:rsidRPr="004112DD" w:rsidRDefault="004112DD" w:rsidP="004112DD">
      <w:pPr>
        <w:pStyle w:val="Default"/>
        <w:spacing w:line="276" w:lineRule="auto"/>
      </w:pPr>
    </w:p>
    <w:p w14:paraId="68D6F714" w14:textId="7F9EEE4A" w:rsidR="004112DD" w:rsidRDefault="004112DD" w:rsidP="3EFDE8EE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673F2CBC" w:rsidR="231714EF" w:rsidRDefault="00D20BA4" w:rsidP="3EFDE8EE">
      <w:pPr>
        <w:pStyle w:val="Default"/>
        <w:spacing w:line="276" w:lineRule="auto"/>
        <w:rPr>
          <w:b/>
          <w:bCs/>
        </w:rPr>
      </w:pPr>
      <w:r>
        <w:t>Education Code Sections 87730 and 88201</w:t>
      </w:r>
    </w:p>
    <w:p w14:paraId="02EB378F" w14:textId="77777777" w:rsidR="004112DD" w:rsidRDefault="004112DD" w:rsidP="003F5FA3">
      <w:pPr>
        <w:pStyle w:val="Default"/>
        <w:spacing w:line="276" w:lineRule="auto"/>
        <w:jc w:val="both"/>
      </w:pPr>
    </w:p>
    <w:p w14:paraId="6A05A809" w14:textId="77777777" w:rsidR="003F5FA3" w:rsidRDefault="003F5FA3" w:rsidP="007B320B">
      <w:pPr>
        <w:pStyle w:val="Default"/>
        <w:spacing w:line="276" w:lineRule="auto"/>
        <w:jc w:val="both"/>
      </w:pPr>
    </w:p>
    <w:p w14:paraId="5955B6EC" w14:textId="77777777" w:rsidR="00D20BA4" w:rsidRDefault="00D20BA4" w:rsidP="3EFDE8EE">
      <w:pPr>
        <w:pStyle w:val="Default"/>
        <w:spacing w:line="276" w:lineRule="auto"/>
        <w:jc w:val="both"/>
      </w:pPr>
      <w:r>
        <w:t xml:space="preserve">Resignations shall be effective pursuant to Board Resolution and/or applicable collective bargaining agreements. </w:t>
      </w:r>
    </w:p>
    <w:p w14:paraId="5BE4BE45" w14:textId="77777777" w:rsidR="00D20BA4" w:rsidRDefault="00D20BA4" w:rsidP="3EFDE8EE">
      <w:pPr>
        <w:pStyle w:val="Default"/>
        <w:spacing w:line="276" w:lineRule="auto"/>
        <w:jc w:val="both"/>
      </w:pPr>
    </w:p>
    <w:p w14:paraId="14861729" w14:textId="77777777" w:rsidR="007B6CC1" w:rsidRDefault="00D20BA4" w:rsidP="3EFDE8EE">
      <w:pPr>
        <w:pStyle w:val="Default"/>
        <w:spacing w:line="276" w:lineRule="auto"/>
        <w:jc w:val="both"/>
      </w:pPr>
      <w:r>
        <w:t xml:space="preserve">At least two </w:t>
      </w:r>
      <w:proofErr w:type="spellStart"/>
      <w:r>
        <w:t>weeks notice</w:t>
      </w:r>
      <w:proofErr w:type="spellEnd"/>
      <w:r>
        <w:t xml:space="preserve"> is requested of any regular employee who may wish to resign. The effective day of resignation shall be the last day of paid status. </w:t>
      </w:r>
    </w:p>
    <w:p w14:paraId="03BF243F" w14:textId="77777777" w:rsidR="007B6CC1" w:rsidRDefault="007B6CC1" w:rsidP="3EFDE8EE">
      <w:pPr>
        <w:pStyle w:val="Default"/>
        <w:spacing w:line="276" w:lineRule="auto"/>
        <w:jc w:val="both"/>
      </w:pPr>
    </w:p>
    <w:p w14:paraId="23825F4B" w14:textId="77333D2F" w:rsidR="62149D4A" w:rsidRDefault="00D20BA4" w:rsidP="3EFDE8EE">
      <w:pPr>
        <w:pStyle w:val="Default"/>
        <w:spacing w:line="276" w:lineRule="auto"/>
        <w:jc w:val="both"/>
      </w:pPr>
      <w:r>
        <w:t>Information on resignations for faculty members can be found in the collective bargaining agreement.</w:t>
      </w:r>
      <w:bookmarkStart w:id="0" w:name="_GoBack"/>
      <w:bookmarkEnd w:id="0"/>
    </w:p>
    <w:p w14:paraId="5A39BBE3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507D2144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7B6CC1">
        <w:t>July 21, 2015</w:t>
      </w:r>
    </w:p>
    <w:p w14:paraId="5543A88F" w14:textId="65AF2412" w:rsidR="004D0355" w:rsidRDefault="004D0355" w:rsidP="3EFDE8EE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14CCB161" w:rsidR="004112DD" w:rsidRPr="004112DD" w:rsidRDefault="3C2F55F2" w:rsidP="004112D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40620D">
      <w:rPr>
        <w:rFonts w:ascii="Arial" w:hAnsi="Arial" w:cs="Arial"/>
        <w:sz w:val="24"/>
        <w:szCs w:val="24"/>
      </w:rPr>
      <w:t>7350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3E5B61"/>
    <w:rsid w:val="003F5FA3"/>
    <w:rsid w:val="0040620D"/>
    <w:rsid w:val="004112DD"/>
    <w:rsid w:val="004D0355"/>
    <w:rsid w:val="00552691"/>
    <w:rsid w:val="007B320B"/>
    <w:rsid w:val="007B6CC1"/>
    <w:rsid w:val="007F2B17"/>
    <w:rsid w:val="00800A4C"/>
    <w:rsid w:val="009220B3"/>
    <w:rsid w:val="009D0619"/>
    <w:rsid w:val="00AD0C89"/>
    <w:rsid w:val="00B13374"/>
    <w:rsid w:val="00B3088E"/>
    <w:rsid w:val="00D20BA4"/>
    <w:rsid w:val="00D6530D"/>
    <w:rsid w:val="00D7679C"/>
    <w:rsid w:val="00DA736D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249d4ac7-0b39-4174-9809-ef6c5fd53db8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4c3e63b2-0430-40fd-82f2-9a0ecf22a8dc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Jennifer Druley</cp:lastModifiedBy>
  <cp:revision>2</cp:revision>
  <cp:lastPrinted>2019-05-28T18:21:00Z</cp:lastPrinted>
  <dcterms:created xsi:type="dcterms:W3CDTF">2025-08-29T21:50:00Z</dcterms:created>
  <dcterms:modified xsi:type="dcterms:W3CDTF">2025-08-29T21:50:00Z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